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25F54" w14:textId="77777777" w:rsidR="00A465B0" w:rsidRDefault="00A465B0" w:rsidP="00A465B0">
      <w:pPr>
        <w:rPr>
          <w:rFonts w:ascii="Arial" w:hAnsi="Arial" w:cs="Arial"/>
          <w:b/>
          <w:sz w:val="24"/>
          <w:szCs w:val="24"/>
        </w:rPr>
      </w:pPr>
    </w:p>
    <w:p w14:paraId="1B7FDA42" w14:textId="77777777" w:rsidR="00BF2CCB" w:rsidRDefault="00BF2CCB" w:rsidP="00E3667A">
      <w:pPr>
        <w:jc w:val="both"/>
        <w:rPr>
          <w:rFonts w:ascii="Arial" w:hAnsi="Arial" w:cs="Arial"/>
          <w:b/>
          <w:sz w:val="24"/>
          <w:szCs w:val="24"/>
        </w:rPr>
      </w:pPr>
    </w:p>
    <w:p w14:paraId="12E4C70F" w14:textId="77777777" w:rsidR="00BF2CCB" w:rsidRDefault="00BF2CCB" w:rsidP="00E3667A">
      <w:pPr>
        <w:jc w:val="both"/>
        <w:rPr>
          <w:rFonts w:ascii="Arial" w:hAnsi="Arial" w:cs="Arial"/>
          <w:b/>
          <w:sz w:val="24"/>
          <w:szCs w:val="24"/>
        </w:rPr>
      </w:pPr>
    </w:p>
    <w:p w14:paraId="6DB53CF3" w14:textId="5CCF64B1" w:rsidR="00E3667A" w:rsidRPr="009718DA" w:rsidRDefault="000C1B1F" w:rsidP="00E3667A">
      <w:pPr>
        <w:jc w:val="both"/>
        <w:rPr>
          <w:rFonts w:ascii="Arial" w:hAnsi="Arial" w:cs="Arial"/>
          <w:sz w:val="24"/>
          <w:szCs w:val="24"/>
        </w:rPr>
      </w:pPr>
      <w:r w:rsidRPr="009718DA">
        <w:rPr>
          <w:rFonts w:ascii="Arial" w:hAnsi="Arial" w:cs="Arial"/>
          <w:b/>
          <w:sz w:val="24"/>
          <w:szCs w:val="24"/>
        </w:rPr>
        <w:t xml:space="preserve">Oggetto: </w:t>
      </w:r>
      <w:r w:rsidR="00722B98">
        <w:rPr>
          <w:rFonts w:ascii="Arial" w:hAnsi="Arial" w:cs="Arial"/>
          <w:bCs/>
          <w:sz w:val="24"/>
          <w:szCs w:val="24"/>
        </w:rPr>
        <w:t>Vendita</w:t>
      </w:r>
      <w:r w:rsidR="00724EAD">
        <w:rPr>
          <w:rFonts w:ascii="Arial" w:hAnsi="Arial" w:cs="Arial"/>
          <w:bCs/>
          <w:sz w:val="24"/>
          <w:szCs w:val="24"/>
        </w:rPr>
        <w:t xml:space="preserve"> arredi </w:t>
      </w:r>
      <w:r w:rsidR="00722B98">
        <w:rPr>
          <w:rFonts w:ascii="Arial" w:hAnsi="Arial" w:cs="Arial"/>
          <w:bCs/>
          <w:sz w:val="24"/>
          <w:szCs w:val="24"/>
        </w:rPr>
        <w:t>b</w:t>
      </w:r>
      <w:r w:rsidR="00724EAD">
        <w:rPr>
          <w:rFonts w:ascii="Arial" w:hAnsi="Arial" w:cs="Arial"/>
          <w:bCs/>
          <w:sz w:val="24"/>
          <w:szCs w:val="24"/>
        </w:rPr>
        <w:t>ar.</w:t>
      </w:r>
    </w:p>
    <w:p w14:paraId="0319C475" w14:textId="42208B6C" w:rsidR="00C9231F" w:rsidRPr="009718DA" w:rsidRDefault="00C9231F" w:rsidP="00C9231F">
      <w:pPr>
        <w:jc w:val="center"/>
        <w:rPr>
          <w:rFonts w:ascii="Arial" w:hAnsi="Arial" w:cs="Arial"/>
          <w:b/>
          <w:sz w:val="24"/>
          <w:szCs w:val="24"/>
        </w:rPr>
      </w:pPr>
      <w:r w:rsidRPr="009718DA">
        <w:rPr>
          <w:rFonts w:ascii="Arial" w:hAnsi="Arial" w:cs="Arial"/>
          <w:b/>
          <w:sz w:val="24"/>
          <w:szCs w:val="24"/>
        </w:rPr>
        <w:t xml:space="preserve">AVVISO </w:t>
      </w:r>
    </w:p>
    <w:p w14:paraId="0E926678" w14:textId="77777777" w:rsidR="00C9231F" w:rsidRPr="009718DA" w:rsidRDefault="00C9231F" w:rsidP="00E3667A">
      <w:pPr>
        <w:jc w:val="both"/>
        <w:rPr>
          <w:rFonts w:ascii="Arial" w:hAnsi="Arial" w:cs="Arial"/>
          <w:sz w:val="24"/>
          <w:szCs w:val="24"/>
        </w:rPr>
      </w:pPr>
    </w:p>
    <w:p w14:paraId="7E5BCC5B" w14:textId="69690DD1" w:rsidR="00724EAD" w:rsidRDefault="0013246F" w:rsidP="0013246F">
      <w:pPr>
        <w:jc w:val="both"/>
        <w:rPr>
          <w:rFonts w:ascii="Arial" w:hAnsi="Arial" w:cs="Arial"/>
          <w:sz w:val="24"/>
          <w:szCs w:val="24"/>
        </w:rPr>
      </w:pPr>
      <w:bookmarkStart w:id="0" w:name="_Hlk19620546"/>
      <w:r w:rsidRPr="009718DA">
        <w:rPr>
          <w:rFonts w:ascii="Arial" w:hAnsi="Arial" w:cs="Arial"/>
          <w:sz w:val="24"/>
          <w:szCs w:val="24"/>
        </w:rPr>
        <w:t xml:space="preserve">L’Autorità di Sistema Portuale del Mare di Sicilia Occidentale </w:t>
      </w:r>
      <w:r w:rsidR="00242C8E" w:rsidRPr="009718DA">
        <w:rPr>
          <w:rFonts w:ascii="Arial" w:hAnsi="Arial" w:cs="Arial"/>
          <w:sz w:val="24"/>
          <w:szCs w:val="24"/>
        </w:rPr>
        <w:t>intende</w:t>
      </w:r>
      <w:r w:rsidR="00567A8C">
        <w:rPr>
          <w:rFonts w:ascii="Arial" w:hAnsi="Arial" w:cs="Arial"/>
          <w:sz w:val="24"/>
          <w:szCs w:val="24"/>
        </w:rPr>
        <w:t xml:space="preserve"> </w:t>
      </w:r>
      <w:r w:rsidR="00242C8E" w:rsidRPr="009718DA">
        <w:rPr>
          <w:rFonts w:ascii="Arial" w:hAnsi="Arial" w:cs="Arial"/>
          <w:sz w:val="24"/>
          <w:szCs w:val="24"/>
        </w:rPr>
        <w:t xml:space="preserve">procedere </w:t>
      </w:r>
      <w:r w:rsidR="00567A8C">
        <w:rPr>
          <w:rFonts w:ascii="Arial" w:hAnsi="Arial" w:cs="Arial"/>
          <w:sz w:val="24"/>
          <w:szCs w:val="24"/>
        </w:rPr>
        <w:t>all</w:t>
      </w:r>
      <w:r w:rsidR="001E16AC">
        <w:rPr>
          <w:rFonts w:ascii="Arial" w:hAnsi="Arial" w:cs="Arial"/>
          <w:sz w:val="24"/>
          <w:szCs w:val="24"/>
        </w:rPr>
        <w:t>a</w:t>
      </w:r>
      <w:r w:rsidR="00724EAD">
        <w:rPr>
          <w:rFonts w:ascii="Arial" w:hAnsi="Arial" w:cs="Arial"/>
          <w:sz w:val="24"/>
          <w:szCs w:val="24"/>
        </w:rPr>
        <w:t xml:space="preserve"> </w:t>
      </w:r>
      <w:r w:rsidR="001E16AC">
        <w:rPr>
          <w:rFonts w:ascii="Arial" w:hAnsi="Arial" w:cs="Arial"/>
          <w:sz w:val="24"/>
          <w:szCs w:val="24"/>
        </w:rPr>
        <w:t>vendita</w:t>
      </w:r>
      <w:r w:rsidR="00724EAD">
        <w:rPr>
          <w:rFonts w:ascii="Arial" w:hAnsi="Arial" w:cs="Arial"/>
          <w:sz w:val="24"/>
          <w:szCs w:val="24"/>
        </w:rPr>
        <w:t xml:space="preserve"> di arredi </w:t>
      </w:r>
      <w:r w:rsidRPr="009718DA">
        <w:rPr>
          <w:rFonts w:ascii="Arial" w:hAnsi="Arial" w:cs="Arial"/>
          <w:sz w:val="24"/>
          <w:szCs w:val="24"/>
        </w:rPr>
        <w:t>provenient</w:t>
      </w:r>
      <w:r w:rsidR="00724EAD">
        <w:rPr>
          <w:rFonts w:ascii="Arial" w:hAnsi="Arial" w:cs="Arial"/>
          <w:sz w:val="24"/>
          <w:szCs w:val="24"/>
        </w:rPr>
        <w:t>i</w:t>
      </w:r>
      <w:r w:rsidRPr="009718DA">
        <w:rPr>
          <w:rFonts w:ascii="Arial" w:hAnsi="Arial" w:cs="Arial"/>
          <w:sz w:val="24"/>
          <w:szCs w:val="24"/>
        </w:rPr>
        <w:t xml:space="preserve"> da</w:t>
      </w:r>
      <w:r w:rsidR="00724EAD">
        <w:rPr>
          <w:rFonts w:ascii="Arial" w:hAnsi="Arial" w:cs="Arial"/>
          <w:sz w:val="24"/>
          <w:szCs w:val="24"/>
        </w:rPr>
        <w:t xml:space="preserve">i locali adibiti a </w:t>
      </w:r>
      <w:r w:rsidR="00722B98">
        <w:rPr>
          <w:rFonts w:ascii="Arial" w:hAnsi="Arial" w:cs="Arial"/>
          <w:sz w:val="24"/>
          <w:szCs w:val="24"/>
        </w:rPr>
        <w:t>b</w:t>
      </w:r>
      <w:r w:rsidR="00724EAD">
        <w:rPr>
          <w:rFonts w:ascii="Arial" w:hAnsi="Arial" w:cs="Arial"/>
          <w:sz w:val="24"/>
          <w:szCs w:val="24"/>
        </w:rPr>
        <w:t>ar e di un annesso magazzino, ubicati presso la Calata marinai d’Italia.</w:t>
      </w:r>
    </w:p>
    <w:p w14:paraId="76FD320C" w14:textId="749136AF" w:rsidR="00150390" w:rsidRDefault="001E16AC" w:rsidP="007431AF">
      <w:pPr>
        <w:pStyle w:val="Rientrocorpodeltesto31"/>
        <w:tabs>
          <w:tab w:val="left" w:pos="993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vendita avverrà per lotto. Sarà possibile partecipare a uno o più lotti.</w:t>
      </w:r>
    </w:p>
    <w:p w14:paraId="01EBBB02" w14:textId="77777777" w:rsidR="001E16AC" w:rsidRPr="009718DA" w:rsidRDefault="001E16AC" w:rsidP="007431AF">
      <w:pPr>
        <w:pStyle w:val="Rientrocorpodeltesto31"/>
        <w:tabs>
          <w:tab w:val="left" w:pos="993"/>
        </w:tabs>
        <w:ind w:left="0"/>
        <w:rPr>
          <w:rFonts w:ascii="Arial" w:eastAsiaTheme="minorHAnsi" w:hAnsi="Arial" w:cs="Arial"/>
          <w:szCs w:val="24"/>
          <w:lang w:eastAsia="en-US"/>
        </w:rPr>
      </w:pPr>
    </w:p>
    <w:bookmarkEnd w:id="0"/>
    <w:p w14:paraId="5466B982" w14:textId="316FF9A5" w:rsidR="00034424" w:rsidRDefault="001E16AC" w:rsidP="00BB38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Lotti sono </w:t>
      </w:r>
      <w:r w:rsidR="00034424">
        <w:rPr>
          <w:rFonts w:ascii="Arial" w:hAnsi="Arial" w:cs="Arial"/>
          <w:sz w:val="24"/>
          <w:szCs w:val="24"/>
        </w:rPr>
        <w:t>i seguent</w:t>
      </w:r>
      <w:r w:rsidR="00545F6F">
        <w:rPr>
          <w:rFonts w:ascii="Arial" w:hAnsi="Arial" w:cs="Arial"/>
          <w:sz w:val="24"/>
          <w:szCs w:val="24"/>
        </w:rPr>
        <w:t>i</w:t>
      </w:r>
      <w:r w:rsidR="00034424">
        <w:rPr>
          <w:rFonts w:ascii="Arial" w:hAnsi="Arial" w:cs="Arial"/>
          <w:sz w:val="24"/>
          <w:szCs w:val="24"/>
        </w:rPr>
        <w:t>:</w:t>
      </w:r>
    </w:p>
    <w:p w14:paraId="2FC90316" w14:textId="77777777" w:rsidR="001E16AC" w:rsidRDefault="001E16AC" w:rsidP="00BB38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46A130" w14:textId="01DE6E86" w:rsidR="00034424" w:rsidRPr="001E16AC" w:rsidRDefault="001E16AC" w:rsidP="001E16AC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E16AC">
        <w:rPr>
          <w:rFonts w:ascii="Arial" w:hAnsi="Arial" w:cs="Arial"/>
          <w:sz w:val="24"/>
          <w:szCs w:val="24"/>
        </w:rPr>
        <w:t>Lotto “A”</w:t>
      </w:r>
      <w:r w:rsidR="00EB777C">
        <w:rPr>
          <w:rFonts w:ascii="Arial" w:hAnsi="Arial" w:cs="Arial"/>
          <w:sz w:val="24"/>
          <w:szCs w:val="24"/>
        </w:rPr>
        <w:t xml:space="preserve"> – Banconi vari più vetrina</w:t>
      </w:r>
      <w:r w:rsidRPr="001E16AC">
        <w:rPr>
          <w:rFonts w:ascii="Arial" w:hAnsi="Arial" w:cs="Arial"/>
          <w:sz w:val="24"/>
          <w:szCs w:val="24"/>
        </w:rPr>
        <w:t>:</w:t>
      </w:r>
    </w:p>
    <w:p w14:paraId="66E1A63D" w14:textId="56CFA636" w:rsidR="00034424" w:rsidRDefault="00034424" w:rsidP="00034424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N.3 banconi da esposizione;</w:t>
      </w:r>
    </w:p>
    <w:p w14:paraId="25D9EB1F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N.4 banchi frigo;</w:t>
      </w:r>
    </w:p>
    <w:p w14:paraId="01793993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bancone tabacchi più espositore;</w:t>
      </w:r>
    </w:p>
    <w:p w14:paraId="1DBD5E1E" w14:textId="19AF91AE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vetrina.</w:t>
      </w:r>
    </w:p>
    <w:p w14:paraId="7F747315" w14:textId="77777777" w:rsidR="001E16AC" w:rsidRDefault="001E16AC" w:rsidP="001E16AC">
      <w:pPr>
        <w:pStyle w:val="Paragrafoelenco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634B3249" w14:textId="3E2CAB2E" w:rsidR="001E16AC" w:rsidRDefault="001E16AC" w:rsidP="001E16AC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E16AC">
        <w:rPr>
          <w:rFonts w:ascii="Arial" w:hAnsi="Arial" w:cs="Arial"/>
          <w:sz w:val="24"/>
          <w:szCs w:val="24"/>
        </w:rPr>
        <w:t>Lotto “B”</w:t>
      </w:r>
      <w:r w:rsidR="00EB777C">
        <w:rPr>
          <w:rFonts w:ascii="Arial" w:hAnsi="Arial" w:cs="Arial"/>
          <w:sz w:val="24"/>
          <w:szCs w:val="24"/>
        </w:rPr>
        <w:t xml:space="preserve"> – piccoli macchinari</w:t>
      </w:r>
      <w:r>
        <w:rPr>
          <w:rFonts w:ascii="Arial" w:hAnsi="Arial" w:cs="Arial"/>
          <w:sz w:val="24"/>
          <w:szCs w:val="24"/>
        </w:rPr>
        <w:t>:</w:t>
      </w:r>
    </w:p>
    <w:p w14:paraId="2D6CA69C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cucina a piastre elettriche;</w:t>
      </w:r>
    </w:p>
    <w:p w14:paraId="3C407CBF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affettatrice piccola;</w:t>
      </w:r>
    </w:p>
    <w:p w14:paraId="10FE8F92" w14:textId="5780270C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affettatrice professionale.</w:t>
      </w:r>
    </w:p>
    <w:p w14:paraId="6A66EDE5" w14:textId="77777777" w:rsidR="001E16AC" w:rsidRDefault="001E16AC" w:rsidP="001E16AC">
      <w:pPr>
        <w:pStyle w:val="Paragrafoelenco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2EAD81F9" w14:textId="67C15CF9" w:rsidR="001E16AC" w:rsidRPr="001E16AC" w:rsidRDefault="001E16AC" w:rsidP="001E16AC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E16AC">
        <w:rPr>
          <w:rFonts w:ascii="Arial" w:hAnsi="Arial" w:cs="Arial"/>
          <w:sz w:val="24"/>
          <w:szCs w:val="24"/>
        </w:rPr>
        <w:t>Lotto “C”</w:t>
      </w:r>
      <w:r w:rsidR="00CE79F9">
        <w:rPr>
          <w:rFonts w:ascii="Arial" w:hAnsi="Arial" w:cs="Arial"/>
          <w:sz w:val="24"/>
          <w:szCs w:val="24"/>
        </w:rPr>
        <w:t xml:space="preserve"> – macchine varie</w:t>
      </w:r>
      <w:r>
        <w:rPr>
          <w:rFonts w:ascii="Arial" w:hAnsi="Arial" w:cs="Arial"/>
          <w:sz w:val="24"/>
          <w:szCs w:val="24"/>
        </w:rPr>
        <w:t>:</w:t>
      </w:r>
    </w:p>
    <w:p w14:paraId="1E2D53F7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macchina da caffè professionale;</w:t>
      </w:r>
    </w:p>
    <w:p w14:paraId="4BFAF8A8" w14:textId="11B8FB95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macchina per granite;</w:t>
      </w:r>
    </w:p>
    <w:p w14:paraId="76221B45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N.2 macchina per spremute;</w:t>
      </w:r>
    </w:p>
    <w:p w14:paraId="7C909694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N.2 erogatori di birra alla spina;</w:t>
      </w:r>
    </w:p>
    <w:p w14:paraId="3B966C43" w14:textId="09C168AD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macchina per gelato.</w:t>
      </w:r>
    </w:p>
    <w:p w14:paraId="5BD95956" w14:textId="77777777" w:rsidR="001E16AC" w:rsidRDefault="001E16AC" w:rsidP="001E16AC">
      <w:pPr>
        <w:pStyle w:val="Paragrafoelenco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624E17DF" w14:textId="1131B309" w:rsidR="001E16AC" w:rsidRDefault="001E16AC" w:rsidP="001E16AC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E16AC">
        <w:rPr>
          <w:rFonts w:ascii="Arial" w:hAnsi="Arial" w:cs="Arial"/>
          <w:sz w:val="24"/>
          <w:szCs w:val="24"/>
        </w:rPr>
        <w:t>Lotto “D”</w:t>
      </w:r>
      <w:r w:rsidR="00CE79F9">
        <w:rPr>
          <w:rFonts w:ascii="Arial" w:hAnsi="Arial" w:cs="Arial"/>
          <w:sz w:val="24"/>
          <w:szCs w:val="24"/>
        </w:rPr>
        <w:t xml:space="preserve"> – frigoriferi ed armadi</w:t>
      </w:r>
      <w:r>
        <w:rPr>
          <w:rFonts w:ascii="Arial" w:hAnsi="Arial" w:cs="Arial"/>
          <w:sz w:val="24"/>
          <w:szCs w:val="24"/>
        </w:rPr>
        <w:t>:</w:t>
      </w:r>
    </w:p>
    <w:p w14:paraId="6AA98076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N.4 frigoriferi professionali;</w:t>
      </w:r>
    </w:p>
    <w:p w14:paraId="329979FC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frigorifero circolare per gelati;</w:t>
      </w:r>
    </w:p>
    <w:p w14:paraId="44E99469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frigorifero professionale inox a due ante;</w:t>
      </w:r>
    </w:p>
    <w:p w14:paraId="4FEF4E25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N.2 frigoriferi professionali inox ad una anta;</w:t>
      </w:r>
    </w:p>
    <w:p w14:paraId="039918A6" w14:textId="79A5065E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N.2 armadi inox.</w:t>
      </w:r>
    </w:p>
    <w:p w14:paraId="4AF24C5E" w14:textId="4C6894AE" w:rsidR="001E16AC" w:rsidRDefault="001E16AC" w:rsidP="001E16AC">
      <w:pPr>
        <w:pStyle w:val="Paragrafoelenco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631CAB94" w14:textId="025413AA" w:rsidR="001E16AC" w:rsidRPr="00545F6F" w:rsidRDefault="001E16AC" w:rsidP="001E16AC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Lotto “E”</w:t>
      </w:r>
      <w:r w:rsidR="00CE79F9">
        <w:rPr>
          <w:rFonts w:ascii="Arial" w:hAnsi="Arial" w:cs="Arial"/>
          <w:sz w:val="24"/>
          <w:szCs w:val="24"/>
        </w:rPr>
        <w:t xml:space="preserve"> - arredo cucina</w:t>
      </w:r>
      <w:r>
        <w:rPr>
          <w:rFonts w:ascii="Arial" w:hAnsi="Arial" w:cs="Arial"/>
          <w:sz w:val="24"/>
          <w:szCs w:val="24"/>
        </w:rPr>
        <w:t>:</w:t>
      </w:r>
    </w:p>
    <w:p w14:paraId="77283962" w14:textId="4C753C2E" w:rsidR="00034424" w:rsidRDefault="00034424" w:rsidP="00034424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N.2 cappe aspiranti;</w:t>
      </w:r>
    </w:p>
    <w:p w14:paraId="77ED0E73" w14:textId="00984944" w:rsidR="00034424" w:rsidRDefault="00034424" w:rsidP="00034424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N.1 forno a due camere;</w:t>
      </w:r>
    </w:p>
    <w:p w14:paraId="6D3F69C7" w14:textId="6B730B2F" w:rsidR="001E16AC" w:rsidRDefault="001E16AC" w:rsidP="00034424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lavello doppio;</w:t>
      </w:r>
    </w:p>
    <w:p w14:paraId="198AEC28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lavastoviglie da bar;</w:t>
      </w:r>
    </w:p>
    <w:p w14:paraId="0192840A" w14:textId="48A988E9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N.1 forno da laboratorio.</w:t>
      </w:r>
    </w:p>
    <w:p w14:paraId="2AF63CAB" w14:textId="77777777" w:rsidR="001E16AC" w:rsidRDefault="001E16AC" w:rsidP="001E16AC">
      <w:pPr>
        <w:pStyle w:val="Paragrafoelenco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6F60024C" w14:textId="7373844B" w:rsidR="001E16AC" w:rsidRPr="001E16AC" w:rsidRDefault="001E16AC" w:rsidP="001E16AC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E16AC">
        <w:rPr>
          <w:rFonts w:ascii="Arial" w:hAnsi="Arial" w:cs="Arial"/>
          <w:sz w:val="24"/>
          <w:szCs w:val="24"/>
        </w:rPr>
        <w:t>Lotto “F”</w:t>
      </w:r>
      <w:r w:rsidR="00CE79F9">
        <w:rPr>
          <w:rFonts w:ascii="Arial" w:hAnsi="Arial" w:cs="Arial"/>
          <w:sz w:val="24"/>
          <w:szCs w:val="24"/>
        </w:rPr>
        <w:t xml:space="preserve"> – tavoli, sedie ed altri residui</w:t>
      </w:r>
      <w:r w:rsidRPr="001E16AC">
        <w:rPr>
          <w:rFonts w:ascii="Arial" w:hAnsi="Arial" w:cs="Arial"/>
          <w:sz w:val="24"/>
          <w:szCs w:val="24"/>
        </w:rPr>
        <w:t>:</w:t>
      </w:r>
    </w:p>
    <w:p w14:paraId="6FC6B208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N.2 tavolini in plastica quadrati;</w:t>
      </w:r>
    </w:p>
    <w:p w14:paraId="15A59A8C" w14:textId="77777777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N.3 tavolini in plastica rotondi;</w:t>
      </w:r>
    </w:p>
    <w:p w14:paraId="559D2F79" w14:textId="13E41F99" w:rsidR="001E16AC" w:rsidRDefault="001E16AC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indefinito di PC, sedie, armadietti e condizionatori dismessi</w:t>
      </w:r>
      <w:r w:rsidR="00EB777C">
        <w:rPr>
          <w:rFonts w:ascii="Arial" w:hAnsi="Arial" w:cs="Arial"/>
          <w:sz w:val="24"/>
          <w:szCs w:val="24"/>
        </w:rPr>
        <w:t>.</w:t>
      </w:r>
    </w:p>
    <w:p w14:paraId="319CFAD6" w14:textId="77777777" w:rsidR="00EB777C" w:rsidRDefault="00EB777C" w:rsidP="00EB777C">
      <w:pPr>
        <w:pStyle w:val="Paragrafoelenco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75A134E3" w14:textId="23F1D6FC" w:rsidR="00EB777C" w:rsidRPr="00EB777C" w:rsidRDefault="00EB777C" w:rsidP="00EB777C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777C">
        <w:rPr>
          <w:rFonts w:ascii="Arial" w:hAnsi="Arial" w:cs="Arial"/>
          <w:sz w:val="24"/>
          <w:szCs w:val="24"/>
        </w:rPr>
        <w:t>Lotto “</w:t>
      </w:r>
      <w:r>
        <w:rPr>
          <w:rFonts w:ascii="Arial" w:hAnsi="Arial" w:cs="Arial"/>
          <w:sz w:val="24"/>
          <w:szCs w:val="24"/>
        </w:rPr>
        <w:t>G</w:t>
      </w:r>
      <w:r w:rsidRPr="00EB777C">
        <w:rPr>
          <w:rFonts w:ascii="Arial" w:hAnsi="Arial" w:cs="Arial"/>
          <w:sz w:val="24"/>
          <w:szCs w:val="24"/>
        </w:rPr>
        <w:t>”</w:t>
      </w:r>
      <w:r w:rsidR="00CE79F9">
        <w:rPr>
          <w:rFonts w:ascii="Arial" w:hAnsi="Arial" w:cs="Arial"/>
          <w:sz w:val="24"/>
          <w:szCs w:val="24"/>
        </w:rPr>
        <w:t xml:space="preserve"> - casseforti</w:t>
      </w:r>
      <w:r w:rsidRPr="00EB777C">
        <w:rPr>
          <w:rFonts w:ascii="Arial" w:hAnsi="Arial" w:cs="Arial"/>
          <w:sz w:val="24"/>
          <w:szCs w:val="24"/>
        </w:rPr>
        <w:t>:</w:t>
      </w:r>
    </w:p>
    <w:p w14:paraId="34F0A5B4" w14:textId="118F27FE" w:rsidR="00034424" w:rsidRDefault="00034424" w:rsidP="001E16AC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N.2 casseforti</w:t>
      </w:r>
      <w:r w:rsidR="00EB777C">
        <w:rPr>
          <w:rFonts w:ascii="Arial" w:hAnsi="Arial" w:cs="Arial"/>
          <w:sz w:val="24"/>
          <w:szCs w:val="24"/>
        </w:rPr>
        <w:t>.</w:t>
      </w:r>
    </w:p>
    <w:p w14:paraId="3D53669A" w14:textId="77777777" w:rsidR="00034424" w:rsidRPr="00034424" w:rsidRDefault="00034424" w:rsidP="00034424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14:paraId="14E33226" w14:textId="52C21196" w:rsidR="00034424" w:rsidRPr="00034424" w:rsidRDefault="00C6317C" w:rsidP="00034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</w:t>
      </w:r>
      <w:r w:rsidR="00CE79F9">
        <w:rPr>
          <w:rFonts w:ascii="Arial" w:hAnsi="Arial" w:cs="Arial"/>
          <w:sz w:val="24"/>
          <w:szCs w:val="24"/>
        </w:rPr>
        <w:t>visionare i beni oggetto di vendita</w:t>
      </w:r>
      <w:r w:rsidR="00034424">
        <w:rPr>
          <w:rFonts w:ascii="Arial" w:hAnsi="Arial" w:cs="Arial"/>
          <w:sz w:val="24"/>
          <w:szCs w:val="24"/>
        </w:rPr>
        <w:t xml:space="preserve"> </w:t>
      </w:r>
      <w:r w:rsidR="00150390" w:rsidRPr="009718DA">
        <w:rPr>
          <w:rFonts w:ascii="Arial" w:hAnsi="Arial" w:cs="Arial"/>
          <w:sz w:val="24"/>
          <w:szCs w:val="24"/>
        </w:rPr>
        <w:t xml:space="preserve">è possibile </w:t>
      </w:r>
      <w:r w:rsidR="00034424">
        <w:rPr>
          <w:rFonts w:ascii="Arial" w:hAnsi="Arial" w:cs="Arial"/>
          <w:sz w:val="24"/>
          <w:szCs w:val="24"/>
        </w:rPr>
        <w:t xml:space="preserve">effettuare il </w:t>
      </w:r>
      <w:r w:rsidR="00034424" w:rsidRPr="00034424">
        <w:rPr>
          <w:rFonts w:ascii="Arial" w:hAnsi="Arial" w:cs="Arial"/>
          <w:sz w:val="24"/>
          <w:szCs w:val="24"/>
        </w:rPr>
        <w:t xml:space="preserve">sopralluogo </w:t>
      </w:r>
      <w:r w:rsidR="00034424">
        <w:rPr>
          <w:rFonts w:ascii="Arial" w:hAnsi="Arial" w:cs="Arial"/>
          <w:sz w:val="24"/>
          <w:szCs w:val="24"/>
        </w:rPr>
        <w:t xml:space="preserve">che </w:t>
      </w:r>
      <w:r w:rsidR="00034424" w:rsidRPr="00034424">
        <w:rPr>
          <w:rFonts w:ascii="Arial" w:hAnsi="Arial" w:cs="Arial"/>
          <w:sz w:val="24"/>
          <w:szCs w:val="24"/>
        </w:rPr>
        <w:t xml:space="preserve">dovrà essere eseguito dal Legale Rappresentante o suo delegato, munito di delega, previa richiesta scritta da inoltrare tramite applicativo gare telematiche (sezione messaggistica). </w:t>
      </w:r>
    </w:p>
    <w:p w14:paraId="114478D0" w14:textId="1880F6A7" w:rsidR="008576ED" w:rsidRPr="00DC1385" w:rsidRDefault="00034424" w:rsidP="00034424">
      <w:pPr>
        <w:jc w:val="both"/>
        <w:rPr>
          <w:rFonts w:ascii="Arial" w:hAnsi="Arial" w:cs="Arial"/>
          <w:sz w:val="24"/>
          <w:szCs w:val="24"/>
        </w:rPr>
      </w:pPr>
      <w:r w:rsidRPr="00034424">
        <w:rPr>
          <w:rFonts w:ascii="Arial" w:hAnsi="Arial" w:cs="Arial"/>
          <w:sz w:val="24"/>
          <w:szCs w:val="24"/>
        </w:rPr>
        <w:t xml:space="preserve">Tale richiesta dovrà pervenire entro e non oltre </w:t>
      </w:r>
      <w:r w:rsidRPr="00DC1385">
        <w:rPr>
          <w:rFonts w:ascii="Arial" w:hAnsi="Arial" w:cs="Arial"/>
          <w:sz w:val="24"/>
          <w:szCs w:val="24"/>
        </w:rPr>
        <w:t>il giorno</w:t>
      </w:r>
      <w:r w:rsidR="008576ED" w:rsidRPr="00DC1385">
        <w:rPr>
          <w:rFonts w:ascii="Arial" w:hAnsi="Arial" w:cs="Arial"/>
          <w:sz w:val="24"/>
          <w:szCs w:val="24"/>
        </w:rPr>
        <w:t xml:space="preserve"> </w:t>
      </w:r>
      <w:r w:rsidR="000B3BB7">
        <w:rPr>
          <w:rFonts w:ascii="Arial" w:hAnsi="Arial" w:cs="Arial"/>
          <w:sz w:val="24"/>
          <w:szCs w:val="24"/>
        </w:rPr>
        <w:t>15</w:t>
      </w:r>
      <w:r w:rsidR="00722B98" w:rsidRPr="00DC1385">
        <w:rPr>
          <w:rFonts w:ascii="Arial" w:hAnsi="Arial" w:cs="Arial"/>
          <w:sz w:val="24"/>
          <w:szCs w:val="24"/>
        </w:rPr>
        <w:t>.10.2020</w:t>
      </w:r>
      <w:r w:rsidRPr="00DC1385">
        <w:rPr>
          <w:rFonts w:ascii="Arial" w:hAnsi="Arial" w:cs="Arial"/>
          <w:sz w:val="24"/>
          <w:szCs w:val="24"/>
        </w:rPr>
        <w:t xml:space="preserve"> ore 1</w:t>
      </w:r>
      <w:r w:rsidR="00722B98" w:rsidRPr="00DC1385">
        <w:rPr>
          <w:rFonts w:ascii="Arial" w:hAnsi="Arial" w:cs="Arial"/>
          <w:sz w:val="24"/>
          <w:szCs w:val="24"/>
        </w:rPr>
        <w:t>0</w:t>
      </w:r>
      <w:r w:rsidRPr="00DC1385">
        <w:rPr>
          <w:rFonts w:ascii="Arial" w:hAnsi="Arial" w:cs="Arial"/>
          <w:sz w:val="24"/>
          <w:szCs w:val="24"/>
        </w:rPr>
        <w:t xml:space="preserve">.00 ed il termine ultimo per l’esecuzione del sopralluogo è il giorno </w:t>
      </w:r>
      <w:r w:rsidR="001F3242">
        <w:rPr>
          <w:rFonts w:ascii="Arial" w:hAnsi="Arial" w:cs="Arial"/>
          <w:sz w:val="24"/>
          <w:szCs w:val="24"/>
        </w:rPr>
        <w:t>1</w:t>
      </w:r>
      <w:r w:rsidR="006A56A9">
        <w:rPr>
          <w:rFonts w:ascii="Arial" w:hAnsi="Arial" w:cs="Arial"/>
          <w:sz w:val="24"/>
          <w:szCs w:val="24"/>
        </w:rPr>
        <w:t>6</w:t>
      </w:r>
      <w:r w:rsidR="00722B98" w:rsidRPr="00DC1385">
        <w:rPr>
          <w:rFonts w:ascii="Arial" w:hAnsi="Arial" w:cs="Arial"/>
          <w:sz w:val="24"/>
          <w:szCs w:val="24"/>
        </w:rPr>
        <w:t>.10.2020.</w:t>
      </w:r>
    </w:p>
    <w:p w14:paraId="7EA558CB" w14:textId="0D6A7ED1" w:rsidR="00085F0F" w:rsidRDefault="00C9231F" w:rsidP="00C9231F">
      <w:pPr>
        <w:jc w:val="both"/>
        <w:rPr>
          <w:rFonts w:ascii="Arial" w:hAnsi="Arial" w:cs="Arial"/>
          <w:sz w:val="24"/>
          <w:szCs w:val="24"/>
        </w:rPr>
      </w:pPr>
      <w:r w:rsidRPr="00DC1385">
        <w:rPr>
          <w:rFonts w:ascii="Arial" w:hAnsi="Arial" w:cs="Arial"/>
          <w:sz w:val="24"/>
          <w:szCs w:val="24"/>
        </w:rPr>
        <w:t>Tutti i soggetti interessati</w:t>
      </w:r>
      <w:r w:rsidR="00CE79F9" w:rsidRPr="00DC1385">
        <w:rPr>
          <w:rFonts w:ascii="Arial" w:hAnsi="Arial" w:cs="Arial"/>
          <w:sz w:val="24"/>
          <w:szCs w:val="24"/>
        </w:rPr>
        <w:t xml:space="preserve"> </w:t>
      </w:r>
      <w:r w:rsidRPr="00DC1385">
        <w:rPr>
          <w:rFonts w:ascii="Arial" w:hAnsi="Arial" w:cs="Arial"/>
          <w:sz w:val="24"/>
          <w:szCs w:val="24"/>
        </w:rPr>
        <w:t xml:space="preserve">dovranno far pervenire, </w:t>
      </w:r>
      <w:r w:rsidRPr="00DC1385">
        <w:rPr>
          <w:rFonts w:ascii="Arial" w:hAnsi="Arial" w:cs="Arial"/>
          <w:b/>
          <w:sz w:val="24"/>
          <w:szCs w:val="24"/>
          <w:u w:val="single"/>
        </w:rPr>
        <w:t>entro e non oltre le ore 1</w:t>
      </w:r>
      <w:r w:rsidR="00722B98" w:rsidRPr="00DC1385">
        <w:rPr>
          <w:rFonts w:ascii="Arial" w:hAnsi="Arial" w:cs="Arial"/>
          <w:b/>
          <w:sz w:val="24"/>
          <w:szCs w:val="24"/>
          <w:u w:val="single"/>
        </w:rPr>
        <w:t>0</w:t>
      </w:r>
      <w:r w:rsidRPr="00DC1385">
        <w:rPr>
          <w:rFonts w:ascii="Arial" w:hAnsi="Arial" w:cs="Arial"/>
          <w:b/>
          <w:sz w:val="24"/>
          <w:szCs w:val="24"/>
          <w:u w:val="single"/>
        </w:rPr>
        <w:t>.00 del giorno</w:t>
      </w:r>
      <w:r w:rsidR="008576ED" w:rsidRPr="00DC1385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="006A56A9">
        <w:rPr>
          <w:rFonts w:ascii="Arial" w:hAnsi="Arial" w:cs="Arial"/>
          <w:b/>
          <w:sz w:val="24"/>
          <w:szCs w:val="24"/>
          <w:u w:val="single"/>
        </w:rPr>
        <w:t>2</w:t>
      </w:r>
      <w:r w:rsidR="000B3BB7">
        <w:rPr>
          <w:rFonts w:ascii="Arial" w:hAnsi="Arial" w:cs="Arial"/>
          <w:b/>
          <w:sz w:val="24"/>
          <w:szCs w:val="24"/>
          <w:u w:val="single"/>
        </w:rPr>
        <w:t>2</w:t>
      </w:r>
      <w:r w:rsidR="00722B98" w:rsidRPr="00DC1385">
        <w:rPr>
          <w:rFonts w:ascii="Arial" w:hAnsi="Arial" w:cs="Arial"/>
          <w:b/>
          <w:sz w:val="24"/>
          <w:szCs w:val="24"/>
          <w:u w:val="single"/>
        </w:rPr>
        <w:t>.10.2020</w:t>
      </w:r>
      <w:r w:rsidRPr="00DC1385">
        <w:rPr>
          <w:rFonts w:ascii="Arial" w:hAnsi="Arial" w:cs="Arial"/>
          <w:sz w:val="24"/>
          <w:szCs w:val="24"/>
        </w:rPr>
        <w:t xml:space="preserve">, </w:t>
      </w:r>
      <w:r w:rsidR="00722B98" w:rsidRPr="00DC1385">
        <w:rPr>
          <w:rFonts w:ascii="Arial" w:hAnsi="Arial" w:cs="Arial"/>
          <w:sz w:val="24"/>
          <w:szCs w:val="24"/>
        </w:rPr>
        <w:t xml:space="preserve">per ciascun lotto, </w:t>
      </w:r>
      <w:r w:rsidRPr="00DC1385">
        <w:rPr>
          <w:rFonts w:ascii="Arial" w:hAnsi="Arial" w:cs="Arial"/>
          <w:sz w:val="24"/>
          <w:szCs w:val="24"/>
        </w:rPr>
        <w:t xml:space="preserve">apposita </w:t>
      </w:r>
      <w:r w:rsidR="00CE79F9" w:rsidRPr="00DC1385">
        <w:rPr>
          <w:rFonts w:ascii="Arial" w:hAnsi="Arial" w:cs="Arial"/>
          <w:sz w:val="24"/>
          <w:szCs w:val="24"/>
        </w:rPr>
        <w:t>offert</w:t>
      </w:r>
      <w:r w:rsidR="00722B98" w:rsidRPr="00DC1385">
        <w:rPr>
          <w:rFonts w:ascii="Arial" w:hAnsi="Arial" w:cs="Arial"/>
          <w:sz w:val="24"/>
          <w:szCs w:val="24"/>
        </w:rPr>
        <w:t>a</w:t>
      </w:r>
      <w:r w:rsidR="00CE79F9" w:rsidRPr="00DC1385">
        <w:rPr>
          <w:rFonts w:ascii="Arial" w:hAnsi="Arial" w:cs="Arial"/>
          <w:sz w:val="24"/>
          <w:szCs w:val="24"/>
        </w:rPr>
        <w:t xml:space="preserve"> economica,</w:t>
      </w:r>
      <w:r w:rsidRPr="00DC1385">
        <w:rPr>
          <w:rFonts w:ascii="Arial" w:hAnsi="Arial" w:cs="Arial"/>
          <w:sz w:val="24"/>
          <w:szCs w:val="24"/>
        </w:rPr>
        <w:t xml:space="preserve"> attraverso la procedur</w:t>
      </w:r>
      <w:r w:rsidR="006412E0" w:rsidRPr="00DC1385">
        <w:rPr>
          <w:rFonts w:ascii="Arial" w:hAnsi="Arial" w:cs="Arial"/>
          <w:sz w:val="24"/>
          <w:szCs w:val="24"/>
        </w:rPr>
        <w:t>a</w:t>
      </w:r>
      <w:r w:rsidRPr="00DC1385">
        <w:rPr>
          <w:rFonts w:ascii="Arial" w:hAnsi="Arial" w:cs="Arial"/>
          <w:sz w:val="24"/>
          <w:szCs w:val="24"/>
        </w:rPr>
        <w:t xml:space="preserve"> telematica.</w:t>
      </w:r>
    </w:p>
    <w:p w14:paraId="2E813508" w14:textId="7A1AA23A" w:rsidR="00722B98" w:rsidRDefault="00722B98" w:rsidP="00722B98">
      <w:pPr>
        <w:jc w:val="both"/>
        <w:rPr>
          <w:rFonts w:ascii="Arial" w:hAnsi="Arial" w:cs="Arial"/>
          <w:sz w:val="24"/>
          <w:szCs w:val="24"/>
        </w:rPr>
      </w:pPr>
      <w:r w:rsidRPr="00722B98">
        <w:rPr>
          <w:rFonts w:ascii="Arial" w:hAnsi="Arial" w:cs="Arial"/>
          <w:sz w:val="24"/>
          <w:szCs w:val="24"/>
        </w:rPr>
        <w:t xml:space="preserve">Si terrà conto, ai fini dell’assegnazione, della migliore offerta economica </w:t>
      </w:r>
      <w:r>
        <w:rPr>
          <w:rFonts w:ascii="Arial" w:hAnsi="Arial" w:cs="Arial"/>
          <w:sz w:val="24"/>
          <w:szCs w:val="24"/>
        </w:rPr>
        <w:t xml:space="preserve">complessiva </w:t>
      </w:r>
      <w:r w:rsidRPr="00722B98">
        <w:rPr>
          <w:rFonts w:ascii="Arial" w:hAnsi="Arial" w:cs="Arial"/>
          <w:sz w:val="24"/>
          <w:szCs w:val="24"/>
        </w:rPr>
        <w:t>per ciascun lotto. Sono ammesse offerte anche pari a zero. In caso di pari offerte si procederà a sorteggio pubblico.</w:t>
      </w:r>
      <w:r w:rsidR="00DF693E">
        <w:rPr>
          <w:rFonts w:ascii="Arial" w:hAnsi="Arial" w:cs="Arial"/>
          <w:sz w:val="24"/>
          <w:szCs w:val="24"/>
        </w:rPr>
        <w:t xml:space="preserve"> Non sono ammesse offerte parziali e, pertanto, l’offerta presentata si intende estesa a tutti i beni oggetto del lotto.</w:t>
      </w:r>
    </w:p>
    <w:p w14:paraId="63635398" w14:textId="25519043" w:rsidR="00722B98" w:rsidRPr="00722B98" w:rsidRDefault="00722B98" w:rsidP="00722B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prezzo offerto si intendono </w:t>
      </w:r>
      <w:r w:rsidR="00DC1385">
        <w:rPr>
          <w:rFonts w:ascii="Arial" w:hAnsi="Arial" w:cs="Arial"/>
          <w:sz w:val="24"/>
          <w:szCs w:val="24"/>
        </w:rPr>
        <w:t>inclusi tutti i costi per la rimozione ed il trasporto dei beni.</w:t>
      </w:r>
    </w:p>
    <w:p w14:paraId="4AA660A0" w14:textId="2CBD1D1E" w:rsidR="00722B98" w:rsidRDefault="00722B98" w:rsidP="00722B98">
      <w:pPr>
        <w:jc w:val="both"/>
        <w:rPr>
          <w:rFonts w:ascii="Arial" w:hAnsi="Arial" w:cs="Arial"/>
          <w:sz w:val="24"/>
          <w:szCs w:val="24"/>
        </w:rPr>
      </w:pPr>
      <w:r w:rsidRPr="00722B98">
        <w:rPr>
          <w:rFonts w:ascii="Arial" w:hAnsi="Arial" w:cs="Arial"/>
          <w:sz w:val="24"/>
          <w:szCs w:val="24"/>
        </w:rPr>
        <w:t>I beni devono essere prelevati entro e non oltre il giorno</w:t>
      </w:r>
      <w:r w:rsidR="00DC1385">
        <w:rPr>
          <w:rFonts w:ascii="Arial" w:hAnsi="Arial" w:cs="Arial"/>
          <w:sz w:val="24"/>
          <w:szCs w:val="24"/>
        </w:rPr>
        <w:t xml:space="preserve"> </w:t>
      </w:r>
      <w:r w:rsidR="001F3242">
        <w:rPr>
          <w:rFonts w:ascii="Arial" w:hAnsi="Arial" w:cs="Arial"/>
          <w:sz w:val="24"/>
          <w:szCs w:val="24"/>
        </w:rPr>
        <w:t>2</w:t>
      </w:r>
      <w:r w:rsidR="000B3BB7">
        <w:rPr>
          <w:rFonts w:ascii="Arial" w:hAnsi="Arial" w:cs="Arial"/>
          <w:sz w:val="24"/>
          <w:szCs w:val="24"/>
        </w:rPr>
        <w:t>7</w:t>
      </w:r>
      <w:r w:rsidR="008B36C9">
        <w:rPr>
          <w:rFonts w:ascii="Arial" w:hAnsi="Arial" w:cs="Arial"/>
          <w:sz w:val="24"/>
          <w:szCs w:val="24"/>
        </w:rPr>
        <w:t>.10.2020.</w:t>
      </w:r>
    </w:p>
    <w:p w14:paraId="2FCB0492" w14:textId="412BDC11" w:rsidR="00085F0F" w:rsidRPr="00085F0F" w:rsidRDefault="00085F0F" w:rsidP="00085F0F">
      <w:pPr>
        <w:jc w:val="both"/>
        <w:rPr>
          <w:rFonts w:ascii="Arial" w:hAnsi="Arial" w:cs="Arial"/>
          <w:sz w:val="24"/>
          <w:szCs w:val="24"/>
        </w:rPr>
      </w:pPr>
      <w:r w:rsidRPr="00085F0F">
        <w:rPr>
          <w:rFonts w:ascii="Arial" w:hAnsi="Arial" w:cs="Arial"/>
          <w:sz w:val="24"/>
          <w:szCs w:val="24"/>
        </w:rPr>
        <w:t xml:space="preserve">Per la partecipazione alla </w:t>
      </w:r>
      <w:r>
        <w:rPr>
          <w:rFonts w:ascii="Arial" w:hAnsi="Arial" w:cs="Arial"/>
          <w:sz w:val="24"/>
          <w:szCs w:val="24"/>
        </w:rPr>
        <w:t>procedura di vendita</w:t>
      </w:r>
      <w:r w:rsidRPr="00085F0F">
        <w:rPr>
          <w:rFonts w:ascii="Arial" w:hAnsi="Arial" w:cs="Arial"/>
          <w:sz w:val="24"/>
          <w:szCs w:val="24"/>
        </w:rPr>
        <w:t xml:space="preserve"> è necessario essere registrati alla piattafor-ma di e-procurement della AdSP del Mare di Sicilia Occidentale, seguendo la procedura guidata e compilando le sezioni richieste. </w:t>
      </w:r>
    </w:p>
    <w:p w14:paraId="1A7B2D15" w14:textId="662EF263" w:rsidR="00085F0F" w:rsidRPr="00085F0F" w:rsidRDefault="00085F0F" w:rsidP="00085F0F">
      <w:pPr>
        <w:jc w:val="both"/>
        <w:rPr>
          <w:rFonts w:ascii="Arial" w:hAnsi="Arial" w:cs="Arial"/>
          <w:sz w:val="24"/>
          <w:szCs w:val="24"/>
        </w:rPr>
      </w:pPr>
      <w:r w:rsidRPr="00085F0F">
        <w:rPr>
          <w:rFonts w:ascii="Arial" w:hAnsi="Arial" w:cs="Arial"/>
          <w:sz w:val="24"/>
          <w:szCs w:val="24"/>
        </w:rPr>
        <w:t xml:space="preserve">L’accesso, l’utilizzo del sistema e la partecipazione alla presente procedura comportano l’accettazione delle condizioni generali di utilizzo della piattaforma, delle indicazioni contenute nei documenti di </w:t>
      </w:r>
      <w:r>
        <w:rPr>
          <w:rFonts w:ascii="Arial" w:hAnsi="Arial" w:cs="Arial"/>
          <w:sz w:val="24"/>
          <w:szCs w:val="24"/>
        </w:rPr>
        <w:t>vendita</w:t>
      </w:r>
      <w:r w:rsidRPr="00085F0F">
        <w:rPr>
          <w:rFonts w:ascii="Arial" w:hAnsi="Arial" w:cs="Arial"/>
          <w:sz w:val="24"/>
          <w:szCs w:val="24"/>
        </w:rPr>
        <w:t xml:space="preserve"> nonché delle informazioni portate a conoscenza degli utenti tramite pubblicazione sulla piattaforma. </w:t>
      </w:r>
    </w:p>
    <w:p w14:paraId="027D4285" w14:textId="71525E9B" w:rsidR="00085F0F" w:rsidRPr="00085F0F" w:rsidRDefault="00085F0F" w:rsidP="00085F0F">
      <w:pPr>
        <w:jc w:val="both"/>
        <w:rPr>
          <w:rFonts w:ascii="Arial" w:hAnsi="Arial" w:cs="Arial"/>
          <w:sz w:val="24"/>
          <w:szCs w:val="24"/>
        </w:rPr>
      </w:pPr>
      <w:r w:rsidRPr="00085F0F">
        <w:rPr>
          <w:rFonts w:ascii="Arial" w:hAnsi="Arial" w:cs="Arial"/>
          <w:sz w:val="24"/>
          <w:szCs w:val="24"/>
        </w:rPr>
        <w:t>L’inoltro del plico digitale conten</w:t>
      </w:r>
      <w:r w:rsidR="007E606A">
        <w:rPr>
          <w:rFonts w:ascii="Arial" w:hAnsi="Arial" w:cs="Arial"/>
          <w:sz w:val="24"/>
          <w:szCs w:val="24"/>
        </w:rPr>
        <w:t>en</w:t>
      </w:r>
      <w:r w:rsidRPr="00085F0F">
        <w:rPr>
          <w:rFonts w:ascii="Arial" w:hAnsi="Arial" w:cs="Arial"/>
          <w:sz w:val="24"/>
          <w:szCs w:val="24"/>
        </w:rPr>
        <w:t xml:space="preserve">te l’offerta e la documentazione, a pena di esclusione, dovrà pervenire esclusivamente in modalità telematica, entro il termine perentorio di cui </w:t>
      </w:r>
      <w:r>
        <w:rPr>
          <w:rFonts w:ascii="Arial" w:hAnsi="Arial" w:cs="Arial"/>
          <w:sz w:val="24"/>
          <w:szCs w:val="24"/>
        </w:rPr>
        <w:t>sopra</w:t>
      </w:r>
      <w:r w:rsidRPr="00085F0F">
        <w:rPr>
          <w:rFonts w:ascii="Arial" w:hAnsi="Arial" w:cs="Arial"/>
          <w:sz w:val="24"/>
          <w:szCs w:val="24"/>
        </w:rPr>
        <w:t xml:space="preserve">, attraverso la piattaforma di gestione gare telematiche.  </w:t>
      </w:r>
    </w:p>
    <w:p w14:paraId="1A6D8B29" w14:textId="77777777" w:rsidR="00085F0F" w:rsidRPr="00085F0F" w:rsidRDefault="00085F0F" w:rsidP="00085F0F">
      <w:pPr>
        <w:jc w:val="both"/>
        <w:rPr>
          <w:rFonts w:ascii="Arial" w:hAnsi="Arial" w:cs="Arial"/>
          <w:sz w:val="24"/>
          <w:szCs w:val="24"/>
        </w:rPr>
      </w:pPr>
      <w:r w:rsidRPr="00085F0F">
        <w:rPr>
          <w:rFonts w:ascii="Arial" w:hAnsi="Arial" w:cs="Arial"/>
          <w:sz w:val="24"/>
          <w:szCs w:val="24"/>
        </w:rPr>
        <w:t xml:space="preserve">Oltre tale termine non sarà più possibile presentare offerte a sistema. </w:t>
      </w:r>
    </w:p>
    <w:p w14:paraId="1A3ADDF2" w14:textId="448CFF1D" w:rsidR="00C9231F" w:rsidRPr="009718DA" w:rsidRDefault="00085F0F" w:rsidP="00085F0F">
      <w:pPr>
        <w:jc w:val="both"/>
        <w:rPr>
          <w:rFonts w:ascii="Arial" w:hAnsi="Arial" w:cs="Arial"/>
          <w:sz w:val="24"/>
          <w:szCs w:val="24"/>
        </w:rPr>
      </w:pPr>
      <w:r w:rsidRPr="00085F0F">
        <w:rPr>
          <w:rFonts w:ascii="Arial" w:hAnsi="Arial" w:cs="Arial"/>
          <w:sz w:val="24"/>
          <w:szCs w:val="24"/>
        </w:rPr>
        <w:lastRenderedPageBreak/>
        <w:t>Non è ammessa la partecipazione con modalità diversa da quella sopra descritta (es. consegna a mano e/o raccomandata).</w:t>
      </w:r>
      <w:r w:rsidR="00C9231F" w:rsidRPr="009718DA">
        <w:rPr>
          <w:rFonts w:ascii="Arial" w:hAnsi="Arial" w:cs="Arial"/>
          <w:sz w:val="24"/>
          <w:szCs w:val="24"/>
        </w:rPr>
        <w:t xml:space="preserve"> </w:t>
      </w:r>
    </w:p>
    <w:p w14:paraId="0436D249" w14:textId="51551F53" w:rsidR="00432AAB" w:rsidRPr="009718DA" w:rsidRDefault="00F70899" w:rsidP="00F70899">
      <w:pPr>
        <w:jc w:val="both"/>
        <w:rPr>
          <w:rFonts w:ascii="Arial" w:hAnsi="Arial" w:cs="Arial"/>
          <w:sz w:val="24"/>
          <w:szCs w:val="24"/>
        </w:rPr>
      </w:pPr>
      <w:r w:rsidRPr="009718DA">
        <w:rPr>
          <w:rFonts w:ascii="Arial" w:hAnsi="Arial" w:cs="Arial"/>
          <w:sz w:val="24"/>
          <w:szCs w:val="24"/>
        </w:rPr>
        <w:t xml:space="preserve">Per la partecipazione </w:t>
      </w:r>
      <w:r w:rsidR="002C7063">
        <w:rPr>
          <w:rFonts w:ascii="Arial" w:hAnsi="Arial" w:cs="Arial"/>
          <w:sz w:val="24"/>
          <w:szCs w:val="24"/>
        </w:rPr>
        <w:t xml:space="preserve">si chiede di produrre </w:t>
      </w:r>
      <w:r w:rsidR="00845079">
        <w:rPr>
          <w:rFonts w:ascii="Arial" w:hAnsi="Arial" w:cs="Arial"/>
          <w:sz w:val="24"/>
          <w:szCs w:val="24"/>
        </w:rPr>
        <w:t>un’</w:t>
      </w:r>
      <w:r w:rsidR="00845079" w:rsidRPr="00845079">
        <w:rPr>
          <w:rFonts w:ascii="Arial" w:hAnsi="Arial" w:cs="Arial"/>
          <w:sz w:val="24"/>
          <w:szCs w:val="24"/>
        </w:rPr>
        <w:t>autocertificazione, ai sensi degli artt. 46 e 47 del D.P.R. 445/2000</w:t>
      </w:r>
      <w:r w:rsidR="00845079">
        <w:rPr>
          <w:rFonts w:ascii="Arial" w:hAnsi="Arial" w:cs="Arial"/>
          <w:sz w:val="24"/>
          <w:szCs w:val="24"/>
        </w:rPr>
        <w:t xml:space="preserve">, </w:t>
      </w:r>
      <w:r w:rsidR="00085F0F" w:rsidRPr="00085F0F">
        <w:rPr>
          <w:rFonts w:ascii="Arial" w:hAnsi="Arial" w:cs="Arial"/>
          <w:sz w:val="24"/>
          <w:szCs w:val="24"/>
        </w:rPr>
        <w:t>sottoscritta dal legale rappresentante</w:t>
      </w:r>
      <w:r w:rsidR="00085F0F">
        <w:rPr>
          <w:rFonts w:ascii="Arial" w:hAnsi="Arial" w:cs="Arial"/>
          <w:sz w:val="24"/>
          <w:szCs w:val="24"/>
        </w:rPr>
        <w:t>,</w:t>
      </w:r>
      <w:r w:rsidR="00085F0F" w:rsidRPr="00085F0F">
        <w:rPr>
          <w:rFonts w:ascii="Arial" w:hAnsi="Arial" w:cs="Arial"/>
          <w:sz w:val="24"/>
          <w:szCs w:val="24"/>
        </w:rPr>
        <w:t xml:space="preserve"> con allegata copia fotostatica del documento d’identità del sottoscrittore</w:t>
      </w:r>
      <w:r w:rsidR="00085F0F">
        <w:rPr>
          <w:rFonts w:ascii="Arial" w:hAnsi="Arial" w:cs="Arial"/>
          <w:sz w:val="24"/>
          <w:szCs w:val="24"/>
        </w:rPr>
        <w:t>,</w:t>
      </w:r>
      <w:r w:rsidR="00085F0F" w:rsidRPr="00085F0F">
        <w:rPr>
          <w:rFonts w:ascii="Arial" w:hAnsi="Arial" w:cs="Arial"/>
          <w:sz w:val="24"/>
          <w:szCs w:val="24"/>
        </w:rPr>
        <w:t xml:space="preserve"> </w:t>
      </w:r>
      <w:r w:rsidR="00845079">
        <w:rPr>
          <w:rFonts w:ascii="Arial" w:hAnsi="Arial" w:cs="Arial"/>
          <w:sz w:val="24"/>
          <w:szCs w:val="24"/>
        </w:rPr>
        <w:t>attestante</w:t>
      </w:r>
      <w:r w:rsidRPr="009718DA">
        <w:rPr>
          <w:rFonts w:ascii="Arial" w:hAnsi="Arial" w:cs="Arial"/>
          <w:sz w:val="24"/>
          <w:szCs w:val="24"/>
        </w:rPr>
        <w:t>:</w:t>
      </w:r>
    </w:p>
    <w:p w14:paraId="7690E658" w14:textId="6214C51F" w:rsidR="005B5BCD" w:rsidRDefault="00CE79F9" w:rsidP="00085F0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domanda di partecipazione</w:t>
      </w:r>
      <w:r w:rsidR="008B36C9">
        <w:rPr>
          <w:rFonts w:ascii="Arial" w:hAnsi="Arial" w:cs="Arial"/>
          <w:sz w:val="24"/>
          <w:szCs w:val="24"/>
        </w:rPr>
        <w:t>, secondo il modello allegato “A”</w:t>
      </w:r>
      <w:r>
        <w:rPr>
          <w:rFonts w:ascii="Arial" w:hAnsi="Arial" w:cs="Arial"/>
          <w:sz w:val="24"/>
          <w:szCs w:val="24"/>
        </w:rPr>
        <w:t>, indicando il lotto per cui si partecipa;</w:t>
      </w:r>
    </w:p>
    <w:p w14:paraId="62623319" w14:textId="3A53FC62" w:rsidR="005B5BCD" w:rsidRDefault="008B36C9" w:rsidP="00085F0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52966286"/>
      <w:r w:rsidRPr="008B36C9">
        <w:rPr>
          <w:rFonts w:ascii="Arial" w:hAnsi="Arial" w:cs="Arial"/>
          <w:sz w:val="24"/>
          <w:szCs w:val="24"/>
        </w:rPr>
        <w:t xml:space="preserve">assenza di motivi di esclusione e di condizioni ostative alla stipula dei contratti con la PP.AA. (per analogia ai requisiti di moralità e di ordine generale di cui all’articolo 80 del D.lgs. 50/2016); </w:t>
      </w:r>
    </w:p>
    <w:p w14:paraId="43061956" w14:textId="62A4E146" w:rsidR="008B36C9" w:rsidRPr="005B5BCD" w:rsidRDefault="008B36C9" w:rsidP="00085F0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impegno a prelevare tutti i beni oggetto della vendita entro il </w:t>
      </w:r>
      <w:r w:rsidR="001F3242">
        <w:rPr>
          <w:rFonts w:ascii="Arial" w:hAnsi="Arial" w:cs="Arial"/>
          <w:sz w:val="24"/>
          <w:szCs w:val="24"/>
        </w:rPr>
        <w:t>2</w:t>
      </w:r>
      <w:r w:rsidR="000B3BB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.10.2020;</w:t>
      </w:r>
    </w:p>
    <w:bookmarkEnd w:id="1"/>
    <w:p w14:paraId="2FE1B34F" w14:textId="62719452" w:rsidR="005B5BCD" w:rsidRPr="00DC1385" w:rsidRDefault="00CE79F9" w:rsidP="00085F0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1385">
        <w:rPr>
          <w:rFonts w:ascii="Arial" w:hAnsi="Arial" w:cs="Arial"/>
          <w:sz w:val="24"/>
          <w:szCs w:val="24"/>
        </w:rPr>
        <w:t>offerta economica</w:t>
      </w:r>
      <w:r w:rsidR="008B36C9">
        <w:rPr>
          <w:rFonts w:ascii="Arial" w:hAnsi="Arial" w:cs="Arial"/>
          <w:sz w:val="24"/>
          <w:szCs w:val="24"/>
        </w:rPr>
        <w:t>.</w:t>
      </w:r>
    </w:p>
    <w:p w14:paraId="7DB2F07D" w14:textId="327C61AA" w:rsidR="00FC725C" w:rsidRPr="009718DA" w:rsidRDefault="00584DF6" w:rsidP="00FC72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presentazione dell’offerta</w:t>
      </w:r>
      <w:r w:rsidR="00E4554F" w:rsidRPr="009718DA">
        <w:rPr>
          <w:rFonts w:ascii="Arial" w:hAnsi="Arial" w:cs="Arial"/>
          <w:sz w:val="24"/>
          <w:szCs w:val="24"/>
        </w:rPr>
        <w:t xml:space="preserve"> presuppone l’accettazione al trattamento dei dati personali ai fini del relativo procedimento.</w:t>
      </w:r>
    </w:p>
    <w:p w14:paraId="0666CB71" w14:textId="1E597522" w:rsidR="00FC725C" w:rsidRDefault="00FC725C" w:rsidP="00FC725C">
      <w:pPr>
        <w:jc w:val="both"/>
        <w:rPr>
          <w:rFonts w:ascii="Arial" w:hAnsi="Arial" w:cs="Arial"/>
          <w:sz w:val="24"/>
          <w:szCs w:val="24"/>
        </w:rPr>
      </w:pPr>
      <w:r w:rsidRPr="009718DA">
        <w:rPr>
          <w:rFonts w:ascii="Arial" w:hAnsi="Arial" w:cs="Arial"/>
          <w:sz w:val="24"/>
          <w:szCs w:val="24"/>
        </w:rPr>
        <w:t>Il presente avviso è pubblicato sul sito istituzionale dell’Ente nella sezione “</w:t>
      </w:r>
      <w:r w:rsidR="00B410A9" w:rsidRPr="009718DA">
        <w:rPr>
          <w:rFonts w:ascii="Arial" w:hAnsi="Arial" w:cs="Arial"/>
          <w:i/>
          <w:sz w:val="24"/>
          <w:szCs w:val="24"/>
        </w:rPr>
        <w:t>B</w:t>
      </w:r>
      <w:r w:rsidRPr="009718DA">
        <w:rPr>
          <w:rFonts w:ascii="Arial" w:hAnsi="Arial" w:cs="Arial"/>
          <w:i/>
          <w:sz w:val="24"/>
          <w:szCs w:val="24"/>
        </w:rPr>
        <w:t>andi di gara</w:t>
      </w:r>
      <w:r w:rsidR="00B410A9" w:rsidRPr="009718DA">
        <w:rPr>
          <w:rFonts w:ascii="Arial" w:hAnsi="Arial" w:cs="Arial"/>
          <w:i/>
          <w:sz w:val="24"/>
          <w:szCs w:val="24"/>
        </w:rPr>
        <w:t xml:space="preserve"> e avvisi</w:t>
      </w:r>
      <w:r w:rsidRPr="009718DA">
        <w:rPr>
          <w:rFonts w:ascii="Arial" w:hAnsi="Arial" w:cs="Arial"/>
          <w:sz w:val="24"/>
          <w:szCs w:val="24"/>
        </w:rPr>
        <w:t xml:space="preserve">” e sulla piattaforma di e-procurement.  </w:t>
      </w:r>
    </w:p>
    <w:p w14:paraId="68EF663A" w14:textId="148B8922" w:rsidR="00722B98" w:rsidRDefault="00722B98" w:rsidP="00FC725C">
      <w:pPr>
        <w:jc w:val="both"/>
        <w:rPr>
          <w:rFonts w:ascii="Arial" w:hAnsi="Arial" w:cs="Arial"/>
          <w:sz w:val="24"/>
          <w:szCs w:val="24"/>
        </w:rPr>
      </w:pPr>
      <w:r w:rsidRPr="00722B98">
        <w:rPr>
          <w:rFonts w:ascii="Arial" w:hAnsi="Arial" w:cs="Arial"/>
          <w:sz w:val="24"/>
          <w:szCs w:val="24"/>
        </w:rPr>
        <w:t>La durata della pubblicazione del presente avviso viene fissata in 7 giorni.</w:t>
      </w:r>
    </w:p>
    <w:p w14:paraId="4818A01D" w14:textId="48337480" w:rsidR="007E606A" w:rsidRDefault="007E606A" w:rsidP="00FC725C">
      <w:pPr>
        <w:jc w:val="both"/>
        <w:rPr>
          <w:rFonts w:ascii="Arial" w:hAnsi="Arial" w:cs="Arial"/>
          <w:sz w:val="24"/>
          <w:szCs w:val="24"/>
        </w:rPr>
      </w:pPr>
      <w:r w:rsidRPr="000D6DB7">
        <w:rPr>
          <w:rFonts w:ascii="Arial" w:hAnsi="Arial" w:cs="Arial"/>
          <w:sz w:val="24"/>
          <w:szCs w:val="24"/>
        </w:rPr>
        <w:t>La procedura è autorizzata con Decreto n.600 del</w:t>
      </w:r>
      <w:r w:rsidR="000D6DB7" w:rsidRPr="000D6DB7">
        <w:rPr>
          <w:rFonts w:ascii="Arial" w:hAnsi="Arial" w:cs="Arial"/>
          <w:sz w:val="24"/>
          <w:szCs w:val="24"/>
        </w:rPr>
        <w:t xml:space="preserve"> 16.09.2020.</w:t>
      </w:r>
    </w:p>
    <w:p w14:paraId="4EAC6D8A" w14:textId="33ED888F" w:rsidR="00722B98" w:rsidRPr="00722B98" w:rsidRDefault="00722B98" w:rsidP="00722B98">
      <w:pPr>
        <w:jc w:val="both"/>
        <w:rPr>
          <w:rFonts w:ascii="Arial" w:hAnsi="Arial" w:cs="Arial"/>
          <w:sz w:val="24"/>
          <w:szCs w:val="24"/>
        </w:rPr>
      </w:pPr>
      <w:r w:rsidRPr="00722B98">
        <w:rPr>
          <w:rFonts w:ascii="Arial" w:hAnsi="Arial" w:cs="Arial"/>
          <w:sz w:val="24"/>
          <w:szCs w:val="24"/>
        </w:rPr>
        <w:t xml:space="preserve">RUP: </w:t>
      </w:r>
      <w:r>
        <w:rPr>
          <w:rFonts w:ascii="Arial" w:hAnsi="Arial" w:cs="Arial"/>
          <w:sz w:val="24"/>
          <w:szCs w:val="24"/>
        </w:rPr>
        <w:t>Avv. Caterina Montebello</w:t>
      </w:r>
      <w:r w:rsidRPr="00722B98">
        <w:rPr>
          <w:rFonts w:ascii="Arial" w:hAnsi="Arial" w:cs="Arial"/>
          <w:sz w:val="24"/>
          <w:szCs w:val="24"/>
        </w:rPr>
        <w:t xml:space="preserve"> – tel. 091/6277 20</w:t>
      </w:r>
      <w:r>
        <w:rPr>
          <w:rFonts w:ascii="Arial" w:hAnsi="Arial" w:cs="Arial"/>
          <w:sz w:val="24"/>
          <w:szCs w:val="24"/>
        </w:rPr>
        <w:t>8</w:t>
      </w:r>
      <w:r w:rsidRPr="00722B98">
        <w:rPr>
          <w:rFonts w:ascii="Arial" w:hAnsi="Arial" w:cs="Arial"/>
          <w:sz w:val="24"/>
          <w:szCs w:val="24"/>
        </w:rPr>
        <w:t xml:space="preserve">. </w:t>
      </w:r>
    </w:p>
    <w:p w14:paraId="315C2FC0" w14:textId="2FE23803" w:rsidR="00584DF6" w:rsidRDefault="00722B98" w:rsidP="00722B98">
      <w:pPr>
        <w:jc w:val="both"/>
        <w:rPr>
          <w:rFonts w:ascii="Arial" w:hAnsi="Arial" w:cs="Arial"/>
          <w:sz w:val="24"/>
          <w:szCs w:val="24"/>
        </w:rPr>
      </w:pPr>
      <w:r w:rsidRPr="00722B98">
        <w:rPr>
          <w:rFonts w:ascii="Arial" w:hAnsi="Arial" w:cs="Arial"/>
          <w:sz w:val="24"/>
          <w:szCs w:val="24"/>
        </w:rPr>
        <w:t xml:space="preserve">Altre persone di contatto: </w:t>
      </w:r>
      <w:r>
        <w:rPr>
          <w:rFonts w:ascii="Arial" w:hAnsi="Arial" w:cs="Arial"/>
          <w:sz w:val="24"/>
          <w:szCs w:val="24"/>
        </w:rPr>
        <w:t>Sig.</w:t>
      </w:r>
      <w:r w:rsidRPr="00722B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Luigi La Monica</w:t>
      </w:r>
      <w:r w:rsidRPr="00722B98">
        <w:rPr>
          <w:rFonts w:ascii="Arial" w:hAnsi="Arial" w:cs="Arial"/>
          <w:sz w:val="24"/>
          <w:szCs w:val="24"/>
        </w:rPr>
        <w:t xml:space="preserve"> tel. 091/6277 </w:t>
      </w:r>
      <w:r>
        <w:rPr>
          <w:rFonts w:ascii="Arial" w:hAnsi="Arial" w:cs="Arial"/>
          <w:sz w:val="24"/>
          <w:szCs w:val="24"/>
        </w:rPr>
        <w:t>20</w:t>
      </w:r>
      <w:r w:rsidR="007E606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722B98">
        <w:rPr>
          <w:rFonts w:ascii="Arial" w:hAnsi="Arial" w:cs="Arial"/>
          <w:sz w:val="24"/>
          <w:szCs w:val="24"/>
        </w:rPr>
        <w:t xml:space="preserve">(Area </w:t>
      </w:r>
      <w:r>
        <w:rPr>
          <w:rFonts w:ascii="Arial" w:hAnsi="Arial" w:cs="Arial"/>
          <w:sz w:val="24"/>
          <w:szCs w:val="24"/>
        </w:rPr>
        <w:t>Demanio</w:t>
      </w:r>
      <w:r w:rsidRPr="00722B9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156BD1D" w14:textId="77777777" w:rsidR="00722B98" w:rsidRPr="009718DA" w:rsidRDefault="00722B98" w:rsidP="00722B98">
      <w:pPr>
        <w:jc w:val="both"/>
        <w:rPr>
          <w:rFonts w:ascii="Arial" w:hAnsi="Arial" w:cs="Arial"/>
          <w:sz w:val="24"/>
          <w:szCs w:val="24"/>
        </w:rPr>
      </w:pPr>
    </w:p>
    <w:p w14:paraId="309774A2" w14:textId="5A9051EA" w:rsidR="006927A6" w:rsidRDefault="00432AAB" w:rsidP="00821A7B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="00582D52" w:rsidRPr="009718DA">
        <w:rPr>
          <w:rFonts w:ascii="Arial" w:hAnsi="Arial" w:cs="Arial"/>
          <w:sz w:val="24"/>
          <w:szCs w:val="24"/>
        </w:rPr>
        <w:tab/>
      </w:r>
      <w:r w:rsidR="00582D52" w:rsidRPr="009718DA">
        <w:rPr>
          <w:rFonts w:ascii="Arial" w:hAnsi="Arial" w:cs="Arial"/>
          <w:sz w:val="24"/>
          <w:szCs w:val="24"/>
        </w:rPr>
        <w:tab/>
      </w:r>
      <w:r w:rsidR="00F92A89" w:rsidRPr="009718DA">
        <w:rPr>
          <w:rFonts w:ascii="Arial" w:hAnsi="Arial" w:cs="Arial"/>
          <w:sz w:val="24"/>
          <w:szCs w:val="24"/>
        </w:rPr>
        <w:t xml:space="preserve">   </w:t>
      </w:r>
      <w:r w:rsidR="008576ED">
        <w:rPr>
          <w:rFonts w:ascii="Arial" w:hAnsi="Arial" w:cs="Arial"/>
          <w:sz w:val="24"/>
          <w:szCs w:val="24"/>
        </w:rPr>
        <w:t xml:space="preserve">  </w:t>
      </w:r>
      <w:r w:rsidRPr="009718DA">
        <w:rPr>
          <w:rFonts w:ascii="Arial" w:hAnsi="Arial" w:cs="Arial"/>
          <w:sz w:val="24"/>
          <w:szCs w:val="24"/>
        </w:rPr>
        <w:t>I</w:t>
      </w:r>
      <w:r w:rsidR="00024E95">
        <w:rPr>
          <w:rFonts w:ascii="Arial" w:hAnsi="Arial" w:cs="Arial"/>
          <w:sz w:val="24"/>
          <w:szCs w:val="24"/>
        </w:rPr>
        <w:t>l</w:t>
      </w:r>
      <w:r w:rsidRPr="009718DA">
        <w:rPr>
          <w:rFonts w:ascii="Arial" w:hAnsi="Arial" w:cs="Arial"/>
          <w:sz w:val="24"/>
          <w:szCs w:val="24"/>
        </w:rPr>
        <w:t xml:space="preserve"> </w:t>
      </w:r>
      <w:r w:rsidR="00584DF6">
        <w:rPr>
          <w:rFonts w:ascii="Arial" w:hAnsi="Arial" w:cs="Arial"/>
          <w:sz w:val="24"/>
          <w:szCs w:val="24"/>
        </w:rPr>
        <w:t>Responsabile del Procedimento</w:t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Pr="009718DA">
        <w:rPr>
          <w:rFonts w:ascii="Arial" w:hAnsi="Arial" w:cs="Arial"/>
          <w:sz w:val="24"/>
          <w:szCs w:val="24"/>
        </w:rPr>
        <w:tab/>
      </w:r>
      <w:r w:rsidR="00582D52" w:rsidRPr="009718DA">
        <w:rPr>
          <w:rFonts w:ascii="Arial" w:hAnsi="Arial" w:cs="Arial"/>
          <w:sz w:val="24"/>
          <w:szCs w:val="24"/>
        </w:rPr>
        <w:t xml:space="preserve">   </w:t>
      </w:r>
      <w:r w:rsidR="00F40A05" w:rsidRPr="009718DA">
        <w:rPr>
          <w:rFonts w:ascii="Arial" w:hAnsi="Arial" w:cs="Arial"/>
          <w:sz w:val="24"/>
          <w:szCs w:val="24"/>
        </w:rPr>
        <w:tab/>
        <w:t xml:space="preserve">        </w:t>
      </w:r>
      <w:r w:rsidR="008576ED">
        <w:rPr>
          <w:rFonts w:ascii="Arial" w:hAnsi="Arial" w:cs="Arial"/>
          <w:sz w:val="24"/>
          <w:szCs w:val="24"/>
        </w:rPr>
        <w:t xml:space="preserve">     Avv. Caterina Montebello</w:t>
      </w:r>
    </w:p>
    <w:p w14:paraId="3D6248BD" w14:textId="77777777" w:rsidR="001A5890" w:rsidRPr="00DB76ED" w:rsidRDefault="001A5890" w:rsidP="00821A7B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sectPr w:rsidR="001A5890" w:rsidRPr="00DB76ED" w:rsidSect="00BF2CCB">
      <w:headerReference w:type="first" r:id="rId8"/>
      <w:pgSz w:w="11906" w:h="16838"/>
      <w:pgMar w:top="1417" w:right="1134" w:bottom="130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D6613" w14:textId="77777777" w:rsidR="00BF2CCB" w:rsidRDefault="00BF2CCB" w:rsidP="00BF2CCB">
      <w:pPr>
        <w:spacing w:after="0" w:line="240" w:lineRule="auto"/>
      </w:pPr>
      <w:r>
        <w:separator/>
      </w:r>
    </w:p>
  </w:endnote>
  <w:endnote w:type="continuationSeparator" w:id="0">
    <w:p w14:paraId="2F550BBB" w14:textId="77777777" w:rsidR="00BF2CCB" w:rsidRDefault="00BF2CCB" w:rsidP="00BF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GBLG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C7EF2" w14:textId="77777777" w:rsidR="00BF2CCB" w:rsidRDefault="00BF2CCB" w:rsidP="00BF2CCB">
      <w:pPr>
        <w:spacing w:after="0" w:line="240" w:lineRule="auto"/>
      </w:pPr>
      <w:r>
        <w:separator/>
      </w:r>
    </w:p>
  </w:footnote>
  <w:footnote w:type="continuationSeparator" w:id="0">
    <w:p w14:paraId="33C1E800" w14:textId="77777777" w:rsidR="00BF2CCB" w:rsidRDefault="00BF2CCB" w:rsidP="00BF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1EDB1" w14:textId="77777777" w:rsidR="00BF2CCB" w:rsidRDefault="00BF2C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54939B6" wp14:editId="4537F759">
          <wp:simplePos x="0" y="0"/>
          <wp:positionH relativeFrom="page">
            <wp:posOffset>733425</wp:posOffset>
          </wp:positionH>
          <wp:positionV relativeFrom="page">
            <wp:posOffset>298450</wp:posOffset>
          </wp:positionV>
          <wp:extent cx="3143250" cy="1087120"/>
          <wp:effectExtent l="0" t="0" r="0" b="0"/>
          <wp:wrapThrough wrapText="bothSides">
            <wp:wrapPolygon edited="0">
              <wp:start x="0" y="0"/>
              <wp:lineTo x="0" y="21196"/>
              <wp:lineTo x="21469" y="21196"/>
              <wp:lineTo x="21469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A03"/>
    <w:multiLevelType w:val="hybridMultilevel"/>
    <w:tmpl w:val="F7B0C2BA"/>
    <w:lvl w:ilvl="0" w:tplc="DF6A8F74">
      <w:start w:val="1"/>
      <w:numFmt w:val="decimal"/>
      <w:lvlText w:val="%1."/>
      <w:lvlJc w:val="left"/>
      <w:pPr>
        <w:ind w:left="242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40D69"/>
    <w:multiLevelType w:val="multilevel"/>
    <w:tmpl w:val="E33E7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120F60"/>
    <w:multiLevelType w:val="hybridMultilevel"/>
    <w:tmpl w:val="F2648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B86"/>
    <w:multiLevelType w:val="multilevel"/>
    <w:tmpl w:val="8196E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030E"/>
    <w:multiLevelType w:val="hybridMultilevel"/>
    <w:tmpl w:val="FED85BE4"/>
    <w:lvl w:ilvl="0" w:tplc="56B6F43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BF5AEF"/>
    <w:multiLevelType w:val="hybridMultilevel"/>
    <w:tmpl w:val="8196E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1714"/>
    <w:multiLevelType w:val="hybridMultilevel"/>
    <w:tmpl w:val="A99A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7DDE"/>
    <w:multiLevelType w:val="multilevel"/>
    <w:tmpl w:val="F7B0C2BA"/>
    <w:lvl w:ilvl="0">
      <w:start w:val="1"/>
      <w:numFmt w:val="decimal"/>
      <w:lvlText w:val="%1."/>
      <w:lvlJc w:val="left"/>
      <w:pPr>
        <w:ind w:left="242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E8E58FF"/>
    <w:multiLevelType w:val="hybridMultilevel"/>
    <w:tmpl w:val="D2F82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4E63"/>
    <w:multiLevelType w:val="hybridMultilevel"/>
    <w:tmpl w:val="EA2C53E2"/>
    <w:lvl w:ilvl="0" w:tplc="9768152E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FB4F50"/>
    <w:multiLevelType w:val="hybridMultilevel"/>
    <w:tmpl w:val="F6C0A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568BF"/>
    <w:multiLevelType w:val="multilevel"/>
    <w:tmpl w:val="B55E5D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445D6"/>
    <w:multiLevelType w:val="hybridMultilevel"/>
    <w:tmpl w:val="D69242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11E93"/>
    <w:multiLevelType w:val="hybridMultilevel"/>
    <w:tmpl w:val="9A36A3C4"/>
    <w:lvl w:ilvl="0" w:tplc="E90287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7600F"/>
    <w:multiLevelType w:val="multilevel"/>
    <w:tmpl w:val="EA2C53E2"/>
    <w:lvl w:ilvl="0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000D50"/>
    <w:multiLevelType w:val="hybridMultilevel"/>
    <w:tmpl w:val="B57CC81E"/>
    <w:lvl w:ilvl="0" w:tplc="0A84B0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B228E6"/>
    <w:multiLevelType w:val="hybridMultilevel"/>
    <w:tmpl w:val="B55E5D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  <w:num w:numId="15">
    <w:abstractNumId w:val="1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AB"/>
    <w:rsid w:val="000066CC"/>
    <w:rsid w:val="00024E95"/>
    <w:rsid w:val="00034424"/>
    <w:rsid w:val="00070A3C"/>
    <w:rsid w:val="00085F0F"/>
    <w:rsid w:val="000906BF"/>
    <w:rsid w:val="00092570"/>
    <w:rsid w:val="00095011"/>
    <w:rsid w:val="000B0D17"/>
    <w:rsid w:val="000B3BB7"/>
    <w:rsid w:val="000C0E52"/>
    <w:rsid w:val="000C1B1F"/>
    <w:rsid w:val="000D6DB7"/>
    <w:rsid w:val="000F533A"/>
    <w:rsid w:val="00113E14"/>
    <w:rsid w:val="0012351A"/>
    <w:rsid w:val="00123F50"/>
    <w:rsid w:val="0013246F"/>
    <w:rsid w:val="00132EBA"/>
    <w:rsid w:val="00150390"/>
    <w:rsid w:val="00160A3C"/>
    <w:rsid w:val="00171E11"/>
    <w:rsid w:val="001A5890"/>
    <w:rsid w:val="001B6826"/>
    <w:rsid w:val="001C1CF9"/>
    <w:rsid w:val="001E16AC"/>
    <w:rsid w:val="001E3423"/>
    <w:rsid w:val="001E3630"/>
    <w:rsid w:val="001F3242"/>
    <w:rsid w:val="001F7B6E"/>
    <w:rsid w:val="00203D84"/>
    <w:rsid w:val="00203DF2"/>
    <w:rsid w:val="00214889"/>
    <w:rsid w:val="0021701B"/>
    <w:rsid w:val="00242C8E"/>
    <w:rsid w:val="002554AC"/>
    <w:rsid w:val="00262A8B"/>
    <w:rsid w:val="002746D8"/>
    <w:rsid w:val="00276C57"/>
    <w:rsid w:val="00281693"/>
    <w:rsid w:val="0028708E"/>
    <w:rsid w:val="00292B62"/>
    <w:rsid w:val="002A28F2"/>
    <w:rsid w:val="002B7C84"/>
    <w:rsid w:val="002C7063"/>
    <w:rsid w:val="002C7667"/>
    <w:rsid w:val="00306372"/>
    <w:rsid w:val="0032428E"/>
    <w:rsid w:val="00324AF2"/>
    <w:rsid w:val="003268D5"/>
    <w:rsid w:val="0036710E"/>
    <w:rsid w:val="00384FCA"/>
    <w:rsid w:val="003A5492"/>
    <w:rsid w:val="003C33BE"/>
    <w:rsid w:val="003E201E"/>
    <w:rsid w:val="003F3D70"/>
    <w:rsid w:val="0040288D"/>
    <w:rsid w:val="00407A18"/>
    <w:rsid w:val="00421B01"/>
    <w:rsid w:val="00431891"/>
    <w:rsid w:val="00432AAB"/>
    <w:rsid w:val="00445A32"/>
    <w:rsid w:val="00447404"/>
    <w:rsid w:val="00451E34"/>
    <w:rsid w:val="00452B69"/>
    <w:rsid w:val="00453C68"/>
    <w:rsid w:val="004551CA"/>
    <w:rsid w:val="00455BC9"/>
    <w:rsid w:val="00455E1C"/>
    <w:rsid w:val="004566FB"/>
    <w:rsid w:val="00473828"/>
    <w:rsid w:val="00473A7C"/>
    <w:rsid w:val="00490C0D"/>
    <w:rsid w:val="00497750"/>
    <w:rsid w:val="004A48C6"/>
    <w:rsid w:val="004A4D8F"/>
    <w:rsid w:val="004A6EBC"/>
    <w:rsid w:val="004B03FF"/>
    <w:rsid w:val="004C3518"/>
    <w:rsid w:val="004D3024"/>
    <w:rsid w:val="005271B8"/>
    <w:rsid w:val="00531B73"/>
    <w:rsid w:val="00532688"/>
    <w:rsid w:val="0053383C"/>
    <w:rsid w:val="00543096"/>
    <w:rsid w:val="00545EB9"/>
    <w:rsid w:val="00545F6F"/>
    <w:rsid w:val="00567A8C"/>
    <w:rsid w:val="00582D52"/>
    <w:rsid w:val="005846AD"/>
    <w:rsid w:val="00584DF6"/>
    <w:rsid w:val="00593C57"/>
    <w:rsid w:val="005A1B1D"/>
    <w:rsid w:val="005A53A0"/>
    <w:rsid w:val="005B1E76"/>
    <w:rsid w:val="005B5BCD"/>
    <w:rsid w:val="005D11CF"/>
    <w:rsid w:val="005D2617"/>
    <w:rsid w:val="005E1D7E"/>
    <w:rsid w:val="00602FF5"/>
    <w:rsid w:val="00626662"/>
    <w:rsid w:val="006310F4"/>
    <w:rsid w:val="006412E0"/>
    <w:rsid w:val="0065129B"/>
    <w:rsid w:val="00653A65"/>
    <w:rsid w:val="00654BEC"/>
    <w:rsid w:val="0066714B"/>
    <w:rsid w:val="00677083"/>
    <w:rsid w:val="00690B5C"/>
    <w:rsid w:val="006927A6"/>
    <w:rsid w:val="006A4048"/>
    <w:rsid w:val="006A56A9"/>
    <w:rsid w:val="006A6DD8"/>
    <w:rsid w:val="006B355C"/>
    <w:rsid w:val="007121E1"/>
    <w:rsid w:val="00722B98"/>
    <w:rsid w:val="00724EAD"/>
    <w:rsid w:val="00727B15"/>
    <w:rsid w:val="00727B6C"/>
    <w:rsid w:val="007335D4"/>
    <w:rsid w:val="007354AC"/>
    <w:rsid w:val="007431AF"/>
    <w:rsid w:val="007644C9"/>
    <w:rsid w:val="00764914"/>
    <w:rsid w:val="00772AB2"/>
    <w:rsid w:val="00772FB6"/>
    <w:rsid w:val="00786531"/>
    <w:rsid w:val="007865C2"/>
    <w:rsid w:val="007E56A4"/>
    <w:rsid w:val="007E606A"/>
    <w:rsid w:val="007F2BA9"/>
    <w:rsid w:val="00821A7B"/>
    <w:rsid w:val="00834758"/>
    <w:rsid w:val="00845079"/>
    <w:rsid w:val="008576ED"/>
    <w:rsid w:val="008A21E8"/>
    <w:rsid w:val="008A4E9C"/>
    <w:rsid w:val="008A6333"/>
    <w:rsid w:val="008B07A1"/>
    <w:rsid w:val="008B36C9"/>
    <w:rsid w:val="008C3517"/>
    <w:rsid w:val="008C4075"/>
    <w:rsid w:val="008E59DE"/>
    <w:rsid w:val="009162C1"/>
    <w:rsid w:val="009204D4"/>
    <w:rsid w:val="009422C1"/>
    <w:rsid w:val="009718DA"/>
    <w:rsid w:val="00984445"/>
    <w:rsid w:val="0098531E"/>
    <w:rsid w:val="00994CF9"/>
    <w:rsid w:val="00994E2A"/>
    <w:rsid w:val="009A7CEE"/>
    <w:rsid w:val="009B38BA"/>
    <w:rsid w:val="009C1E5E"/>
    <w:rsid w:val="009D3810"/>
    <w:rsid w:val="009E0207"/>
    <w:rsid w:val="009F00F7"/>
    <w:rsid w:val="00A00FA8"/>
    <w:rsid w:val="00A16602"/>
    <w:rsid w:val="00A321E6"/>
    <w:rsid w:val="00A465B0"/>
    <w:rsid w:val="00A8065F"/>
    <w:rsid w:val="00A86E5B"/>
    <w:rsid w:val="00B06508"/>
    <w:rsid w:val="00B2546F"/>
    <w:rsid w:val="00B410A9"/>
    <w:rsid w:val="00B83167"/>
    <w:rsid w:val="00B846D0"/>
    <w:rsid w:val="00B84FEE"/>
    <w:rsid w:val="00BA5282"/>
    <w:rsid w:val="00BA757C"/>
    <w:rsid w:val="00BB38CC"/>
    <w:rsid w:val="00BB4FCF"/>
    <w:rsid w:val="00BC64C3"/>
    <w:rsid w:val="00BC6EA3"/>
    <w:rsid w:val="00BD2823"/>
    <w:rsid w:val="00BF2CCB"/>
    <w:rsid w:val="00C3360C"/>
    <w:rsid w:val="00C375F9"/>
    <w:rsid w:val="00C432A0"/>
    <w:rsid w:val="00C53BA3"/>
    <w:rsid w:val="00C6317C"/>
    <w:rsid w:val="00C64E5F"/>
    <w:rsid w:val="00C74B7F"/>
    <w:rsid w:val="00C90BC3"/>
    <w:rsid w:val="00C920B4"/>
    <w:rsid w:val="00C9231F"/>
    <w:rsid w:val="00C958E7"/>
    <w:rsid w:val="00CA61F5"/>
    <w:rsid w:val="00CC2377"/>
    <w:rsid w:val="00CD5B19"/>
    <w:rsid w:val="00CE04D4"/>
    <w:rsid w:val="00CE09C5"/>
    <w:rsid w:val="00CE79F9"/>
    <w:rsid w:val="00D01E01"/>
    <w:rsid w:val="00D10DF4"/>
    <w:rsid w:val="00D13455"/>
    <w:rsid w:val="00D15264"/>
    <w:rsid w:val="00D17F27"/>
    <w:rsid w:val="00D23546"/>
    <w:rsid w:val="00D60A6C"/>
    <w:rsid w:val="00D7322A"/>
    <w:rsid w:val="00D74918"/>
    <w:rsid w:val="00DB053A"/>
    <w:rsid w:val="00DB27B5"/>
    <w:rsid w:val="00DB76ED"/>
    <w:rsid w:val="00DB7E80"/>
    <w:rsid w:val="00DC1385"/>
    <w:rsid w:val="00DC17E8"/>
    <w:rsid w:val="00DD75C8"/>
    <w:rsid w:val="00DF693E"/>
    <w:rsid w:val="00E24906"/>
    <w:rsid w:val="00E3667A"/>
    <w:rsid w:val="00E4554F"/>
    <w:rsid w:val="00E579EF"/>
    <w:rsid w:val="00EA0A46"/>
    <w:rsid w:val="00EA29D8"/>
    <w:rsid w:val="00EB3088"/>
    <w:rsid w:val="00EB4544"/>
    <w:rsid w:val="00EB777C"/>
    <w:rsid w:val="00EE3C04"/>
    <w:rsid w:val="00F12507"/>
    <w:rsid w:val="00F21D7E"/>
    <w:rsid w:val="00F262A7"/>
    <w:rsid w:val="00F40A05"/>
    <w:rsid w:val="00F44E23"/>
    <w:rsid w:val="00F57C2D"/>
    <w:rsid w:val="00F67883"/>
    <w:rsid w:val="00F70899"/>
    <w:rsid w:val="00F766DF"/>
    <w:rsid w:val="00F81978"/>
    <w:rsid w:val="00F92A89"/>
    <w:rsid w:val="00FC725C"/>
    <w:rsid w:val="00FD3100"/>
    <w:rsid w:val="00FF080E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AEE7E0D"/>
  <w15:docId w15:val="{F785F59E-3B6A-4E4C-8F05-31B42E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B"/>
  </w:style>
  <w:style w:type="paragraph" w:styleId="Titolo1">
    <w:name w:val="heading 1"/>
    <w:basedOn w:val="Normale"/>
    <w:next w:val="Normale"/>
    <w:link w:val="Titolo1Carattere"/>
    <w:qFormat/>
    <w:rsid w:val="00432AA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2AAB"/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Paragrafoelenco">
    <w:name w:val="List Paragraph"/>
    <w:basedOn w:val="Normale"/>
    <w:uiPriority w:val="72"/>
    <w:qFormat/>
    <w:rsid w:val="00432AAB"/>
    <w:pPr>
      <w:ind w:left="720"/>
      <w:contextualSpacing/>
    </w:pPr>
  </w:style>
  <w:style w:type="paragraph" w:customStyle="1" w:styleId="Rientrocorpodeltesto31">
    <w:name w:val="Rientro corpo del testo 31"/>
    <w:basedOn w:val="Normale"/>
    <w:rsid w:val="00432AAB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33">
    <w:name w:val="CM33"/>
    <w:basedOn w:val="Normale"/>
    <w:next w:val="Normale"/>
    <w:uiPriority w:val="99"/>
    <w:rsid w:val="00432AAB"/>
    <w:pPr>
      <w:widowControl w:val="0"/>
      <w:autoSpaceDE w:val="0"/>
      <w:autoSpaceDN w:val="0"/>
      <w:adjustRightInd w:val="0"/>
      <w:spacing w:after="0" w:line="240" w:lineRule="auto"/>
    </w:pPr>
    <w:rPr>
      <w:rFonts w:ascii="GGBLGD+TimesNewRoman,Bold" w:eastAsiaTheme="minorEastAsia" w:hAnsi="GGBLGD+TimesNewRoman,Bold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A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2F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B1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F2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CCB"/>
  </w:style>
  <w:style w:type="paragraph" w:styleId="Pidipagina">
    <w:name w:val="footer"/>
    <w:basedOn w:val="Normale"/>
    <w:link w:val="PidipaginaCarattere"/>
    <w:uiPriority w:val="99"/>
    <w:unhideWhenUsed/>
    <w:rsid w:val="00BF2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C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38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38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3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AE56-D305-4DBE-B928-21A5C892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montebello</dc:creator>
  <cp:keywords/>
  <dc:description/>
  <cp:lastModifiedBy>Longo Nicolo'</cp:lastModifiedBy>
  <cp:revision>12</cp:revision>
  <cp:lastPrinted>2020-10-02T10:09:00Z</cp:lastPrinted>
  <dcterms:created xsi:type="dcterms:W3CDTF">2020-09-18T09:01:00Z</dcterms:created>
  <dcterms:modified xsi:type="dcterms:W3CDTF">2020-10-12T07:14:00Z</dcterms:modified>
</cp:coreProperties>
</file>